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27" w:rsidRDefault="00A10227" w:rsidP="00A10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227" w:rsidRPr="00A10227" w:rsidRDefault="00A10227" w:rsidP="00A10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F3">
        <w:rPr>
          <w:rFonts w:ascii="Times New Roman" w:hAnsi="Times New Roman" w:cs="Times New Roman"/>
          <w:b/>
          <w:sz w:val="24"/>
          <w:szCs w:val="24"/>
        </w:rPr>
        <w:t>ÕPIKUTE, TÖÖRAAMATUTE, TÖÖVIHIKUTE JA TÖÖLEHTEDE KASUTAMISE NING ÕPIKUTE KOOLILE TAGASTAMISE TINGIMUSED JA KORD</w:t>
      </w:r>
    </w:p>
    <w:p w:rsidR="00A10227" w:rsidRDefault="00A10227" w:rsidP="00A102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:rsidR="00944FE8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>Alus: Õpikute, tööraamatute, töövihikute ja töölehtede tasuta kasutamisse andmisel lähtub kool „Võlaõigusseaduses“ § 389 - § 395 sätestatust, arvestades „Põhikooli- ja gümnaasiumiseaduses“ § 20 sätestatut ja Haridus- ja teadusministri 18. märtsi 2011. a määruses nr 7 „Kooliraamatukogude töökorralduse alused“ sätestatut.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1. Õpilane ja koolitöötaja ei vastuta tema kasutusse antud raamatute ja õpikute otstarbelisest kasutamisest tingitud kulumise eest.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2. Õpilane ja koolitöötaja on kohustatud õpikud kasutusperioodil ümbrispaberi või kaantega katma.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3. Õpilane ja koolitöötaja peavad nende kasutuses olnud raamatud kasutustähtaja lõppemisel tagastama.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4. Õpikute tagastamine kasutustähtaja lõpul toimub </w:t>
      </w:r>
      <w:r w:rsidRPr="005D4F85">
        <w:rPr>
          <w:rFonts w:ascii="Times New Roman" w:hAnsi="Times New Roman" w:cs="Times New Roman"/>
          <w:sz w:val="24"/>
          <w:szCs w:val="24"/>
        </w:rPr>
        <w:t xml:space="preserve">kooli </w:t>
      </w:r>
      <w:r w:rsidRPr="00FC51A3">
        <w:rPr>
          <w:rFonts w:ascii="Times New Roman" w:hAnsi="Times New Roman" w:cs="Times New Roman"/>
          <w:sz w:val="24"/>
          <w:szCs w:val="24"/>
        </w:rPr>
        <w:t>poolt määratud tähtaja jooksul.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Õpikute tagastamisperioodid teatatakse kooli kodulehe</w:t>
      </w:r>
      <w:r>
        <w:rPr>
          <w:rFonts w:ascii="Times New Roman" w:hAnsi="Times New Roman" w:cs="Times New Roman"/>
          <w:sz w:val="24"/>
          <w:szCs w:val="24"/>
        </w:rPr>
        <w:t xml:space="preserve"> ja stuudiumi</w:t>
      </w:r>
      <w:r w:rsidRPr="00FC51A3">
        <w:rPr>
          <w:rFonts w:ascii="Times New Roman" w:hAnsi="Times New Roman" w:cs="Times New Roman"/>
          <w:sz w:val="24"/>
          <w:szCs w:val="24"/>
        </w:rPr>
        <w:t xml:space="preserve"> kaudu.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5. </w:t>
      </w:r>
      <w:r>
        <w:rPr>
          <w:rFonts w:ascii="Times New Roman" w:hAnsi="Times New Roman" w:cs="Times New Roman"/>
          <w:sz w:val="24"/>
          <w:szCs w:val="24"/>
        </w:rPr>
        <w:t>Kooli raamatukogu</w:t>
      </w:r>
      <w:r w:rsidRPr="00FC51A3">
        <w:rPr>
          <w:rFonts w:ascii="Times New Roman" w:hAnsi="Times New Roman" w:cs="Times New Roman"/>
          <w:sz w:val="24"/>
          <w:szCs w:val="24"/>
        </w:rPr>
        <w:t xml:space="preserve"> võib õpiku tagasi nõuda, kui:</w:t>
      </w:r>
    </w:p>
    <w:p w:rsidR="00944FE8" w:rsidRDefault="00944FE8" w:rsidP="00944FE8">
      <w:pPr>
        <w:ind w:left="708"/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a. õpilane või koolitöötaja annab õpiku kasutamise õigustamatult üle kolmandale isikule; </w:t>
      </w:r>
    </w:p>
    <w:p w:rsidR="00944FE8" w:rsidRPr="00FC51A3" w:rsidRDefault="00944FE8" w:rsidP="00944FE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51A3">
        <w:rPr>
          <w:rFonts w:ascii="Times New Roman" w:hAnsi="Times New Roman" w:cs="Times New Roman"/>
          <w:sz w:val="24"/>
          <w:szCs w:val="24"/>
        </w:rPr>
        <w:t>b. õpilane arvatakse koolist välja või koolitöötajaga lõpetatakse tööleping.</w:t>
      </w:r>
    </w:p>
    <w:p w:rsidR="00944FE8" w:rsidRPr="001F6FB4" w:rsidRDefault="00944FE8" w:rsidP="00944FE8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C51A3">
        <w:rPr>
          <w:rFonts w:ascii="Times New Roman" w:hAnsi="Times New Roman" w:cs="Times New Roman"/>
          <w:sz w:val="24"/>
          <w:szCs w:val="24"/>
        </w:rPr>
        <w:t>. Kaotatud või rikutud teavik tuleb asendada uue või samaväärsega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C5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</w:t>
      </w:r>
      <w:r w:rsidRPr="007E6AF3">
        <w:rPr>
          <w:rFonts w:ascii="Times New Roman" w:hAnsi="Times New Roman" w:cs="Times New Roman"/>
          <w:sz w:val="24"/>
          <w:szCs w:val="24"/>
        </w:rPr>
        <w:t>okkuleppel direktoriga).</w:t>
      </w:r>
    </w:p>
    <w:p w:rsidR="00944FE8" w:rsidRPr="00FC51A3" w:rsidRDefault="00944FE8" w:rsidP="00944FE8">
      <w:pPr>
        <w:rPr>
          <w:rFonts w:ascii="Times New Roman" w:hAnsi="Times New Roman" w:cs="Times New Roman"/>
          <w:sz w:val="24"/>
          <w:szCs w:val="24"/>
        </w:rPr>
      </w:pPr>
      <w:r w:rsidRPr="00FC51A3">
        <w:rPr>
          <w:rFonts w:ascii="Times New Roman" w:hAnsi="Times New Roman" w:cs="Times New Roman"/>
          <w:sz w:val="24"/>
          <w:szCs w:val="24"/>
        </w:rPr>
        <w:t xml:space="preserve"> 8. Õpilane või koolitöötaja saab uue raamatu enda kasutusse, kui rikutud raamat on asendatud uue või samaväärsega.</w:t>
      </w:r>
    </w:p>
    <w:p w:rsidR="00270108" w:rsidRDefault="00270108"/>
    <w:sectPr w:rsidR="00270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DE0" w:rsidRDefault="00964DE0" w:rsidP="00964DE0">
      <w:pPr>
        <w:spacing w:after="0" w:line="240" w:lineRule="auto"/>
      </w:pPr>
      <w:r>
        <w:separator/>
      </w:r>
    </w:p>
  </w:endnote>
  <w:endnote w:type="continuationSeparator" w:id="0">
    <w:p w:rsidR="00964DE0" w:rsidRDefault="00964DE0" w:rsidP="009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5D" w:rsidRDefault="00010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8992495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055D" w:rsidRDefault="000105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1055D" w:rsidRDefault="00010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5D" w:rsidRDefault="00010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DE0" w:rsidRDefault="00964DE0" w:rsidP="00964DE0">
      <w:pPr>
        <w:spacing w:after="0" w:line="240" w:lineRule="auto"/>
      </w:pPr>
      <w:r>
        <w:separator/>
      </w:r>
    </w:p>
  </w:footnote>
  <w:footnote w:type="continuationSeparator" w:id="0">
    <w:p w:rsidR="00964DE0" w:rsidRDefault="00964DE0" w:rsidP="009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5D" w:rsidRDefault="00010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DE0" w:rsidRDefault="00964DE0" w:rsidP="00964DE0">
    <w:pPr>
      <w:pStyle w:val="Header"/>
      <w:jc w:val="right"/>
    </w:pPr>
    <w:r>
      <w:t>Lisa 13</w:t>
    </w:r>
  </w:p>
  <w:p w:rsidR="00964DE0" w:rsidRDefault="00964DE0" w:rsidP="00964DE0">
    <w:pPr>
      <w:pStyle w:val="Header"/>
      <w:jc w:val="right"/>
    </w:pPr>
    <w:r>
      <w:t>Kinnitatud Lindi Lasteaed-Algkooli direktori</w:t>
    </w:r>
  </w:p>
  <w:p w:rsidR="00964DE0" w:rsidRDefault="00964DE0" w:rsidP="00964DE0">
    <w:pPr>
      <w:pStyle w:val="Header"/>
      <w:jc w:val="right"/>
    </w:pPr>
    <w:r>
      <w:t>27.11.2019 käskkirjaga nr 1-5/91</w:t>
    </w:r>
  </w:p>
  <w:p w:rsidR="00964DE0" w:rsidRDefault="00964DE0" w:rsidP="00964DE0">
    <w:pPr>
      <w:pStyle w:val="Header"/>
      <w:jc w:val="right"/>
    </w:pPr>
  </w:p>
  <w:p w:rsidR="00964DE0" w:rsidRDefault="00964D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5D" w:rsidRDefault="000105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E8"/>
    <w:rsid w:val="0001055D"/>
    <w:rsid w:val="00270108"/>
    <w:rsid w:val="005D4F85"/>
    <w:rsid w:val="00944FE8"/>
    <w:rsid w:val="00964DE0"/>
    <w:rsid w:val="00A1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E0"/>
  </w:style>
  <w:style w:type="paragraph" w:styleId="Footer">
    <w:name w:val="footer"/>
    <w:basedOn w:val="Normal"/>
    <w:link w:val="FooterChar"/>
    <w:uiPriority w:val="99"/>
    <w:unhideWhenUsed/>
    <w:rsid w:val="0096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E0"/>
  </w:style>
  <w:style w:type="paragraph" w:styleId="BalloonText">
    <w:name w:val="Balloon Text"/>
    <w:basedOn w:val="Normal"/>
    <w:link w:val="BalloonTextChar"/>
    <w:uiPriority w:val="99"/>
    <w:semiHidden/>
    <w:unhideWhenUsed/>
    <w:rsid w:val="009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DE0"/>
  </w:style>
  <w:style w:type="paragraph" w:styleId="Footer">
    <w:name w:val="footer"/>
    <w:basedOn w:val="Normal"/>
    <w:link w:val="FooterChar"/>
    <w:uiPriority w:val="99"/>
    <w:unhideWhenUsed/>
    <w:rsid w:val="00964D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DE0"/>
  </w:style>
  <w:style w:type="paragraph" w:styleId="BalloonText">
    <w:name w:val="Balloon Text"/>
    <w:basedOn w:val="Normal"/>
    <w:link w:val="BalloonTextChar"/>
    <w:uiPriority w:val="99"/>
    <w:semiHidden/>
    <w:unhideWhenUsed/>
    <w:rsid w:val="009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5</cp:revision>
  <dcterms:created xsi:type="dcterms:W3CDTF">2019-11-15T14:43:00Z</dcterms:created>
  <dcterms:modified xsi:type="dcterms:W3CDTF">2019-12-02T13:37:00Z</dcterms:modified>
</cp:coreProperties>
</file>